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FF7A1" w14:textId="515EC6E1" w:rsidR="00BA78B0" w:rsidRPr="000E54E6" w:rsidRDefault="00BA78B0" w:rsidP="00BA78B0">
      <w:pPr>
        <w:rPr>
          <w:b/>
          <w:color w:val="2E74B5" w:themeColor="accent5" w:themeShade="BF"/>
          <w:sz w:val="36"/>
        </w:rPr>
      </w:pPr>
      <w:r w:rsidRPr="000E54E6">
        <w:rPr>
          <w:b/>
          <w:color w:val="2E74B5" w:themeColor="accent5" w:themeShade="BF"/>
          <w:sz w:val="36"/>
        </w:rPr>
        <w:t xml:space="preserve">Informace k táboru </w:t>
      </w:r>
      <w:r w:rsidR="00AF58D1">
        <w:rPr>
          <w:b/>
          <w:color w:val="2E74B5" w:themeColor="accent5" w:themeShade="BF"/>
          <w:sz w:val="36"/>
        </w:rPr>
        <w:t>MALÝ HRDINA</w:t>
      </w:r>
    </w:p>
    <w:p w14:paraId="68EBC43C" w14:textId="77777777" w:rsidR="00BA78B0" w:rsidRDefault="00BA78B0" w:rsidP="00BA78B0">
      <w:pPr>
        <w:rPr>
          <w:b/>
          <w:color w:val="ED7D31" w:themeColor="accent2"/>
        </w:rPr>
      </w:pPr>
      <w:r>
        <w:rPr>
          <w:b/>
          <w:noProof/>
          <w:color w:val="ED7D31" w:themeColor="accent2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51381" wp14:editId="0A6A2EBB">
                <wp:simplePos x="0" y="0"/>
                <wp:positionH relativeFrom="column">
                  <wp:posOffset>3030</wp:posOffset>
                </wp:positionH>
                <wp:positionV relativeFrom="paragraph">
                  <wp:posOffset>98795</wp:posOffset>
                </wp:positionV>
                <wp:extent cx="5787342" cy="0"/>
                <wp:effectExtent l="0" t="0" r="17145" b="1270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73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592CA0" id="Přímá spojnice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7.8pt" to="455.9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" strokecolor="#4472c4 [3204]" strokeweight=".5pt">
                <v:stroke joinstyle="miter"/>
              </v:line>
            </w:pict>
          </mc:Fallback>
        </mc:AlternateContent>
      </w:r>
    </w:p>
    <w:p w14:paraId="37D42F74" w14:textId="77777777" w:rsidR="00BA78B0" w:rsidRDefault="00BA78B0" w:rsidP="00BA78B0">
      <w:pPr>
        <w:rPr>
          <w:b/>
          <w:color w:val="ED7D31" w:themeColor="accent2"/>
          <w:sz w:val="28"/>
        </w:rPr>
      </w:pPr>
      <w:r>
        <w:rPr>
          <w:b/>
          <w:color w:val="ED7D31" w:themeColor="accent2"/>
          <w:sz w:val="28"/>
        </w:rPr>
        <w:t>Datum, místo a čas konání tábora:</w:t>
      </w:r>
    </w:p>
    <w:p w14:paraId="622D4011" w14:textId="67EBBAFE" w:rsidR="00BA78B0" w:rsidRDefault="00AF58D1" w:rsidP="00BA78B0">
      <w:pPr>
        <w:rPr>
          <w:rFonts w:cs="Tahoma"/>
        </w:rPr>
      </w:pPr>
      <w:r>
        <w:rPr>
          <w:rFonts w:cs="Tahoma"/>
        </w:rPr>
        <w:t>Tábor se koná od pondělí 13. 7. do pátku 17. 7. 2026, NEBO od pondělí 3.8. do pátku 7.8. 2026 vždy v čase 8:30 – 12:30</w:t>
      </w:r>
      <w:r w:rsidR="00BA78B0">
        <w:rPr>
          <w:rFonts w:cs="Tahoma"/>
        </w:rPr>
        <w:t xml:space="preserve"> hod.</w:t>
      </w:r>
    </w:p>
    <w:p w14:paraId="7CFFBE96" w14:textId="4BB2AFBE" w:rsidR="00BA78B0" w:rsidRDefault="00BA78B0" w:rsidP="00BA78B0">
      <w:pPr>
        <w:rPr>
          <w:rFonts w:cs="Tahoma"/>
        </w:rPr>
      </w:pPr>
      <w:r>
        <w:rPr>
          <w:rFonts w:cs="Tahoma"/>
        </w:rPr>
        <w:t xml:space="preserve">Děti </w:t>
      </w:r>
      <w:r w:rsidR="008B22AE">
        <w:rPr>
          <w:rFonts w:cs="Tahoma"/>
        </w:rPr>
        <w:t>předáváte lektorkám u dveří do herny v 1. patře budovy</w:t>
      </w:r>
      <w:r>
        <w:rPr>
          <w:rFonts w:cs="Tahoma"/>
        </w:rPr>
        <w:t xml:space="preserve"> </w:t>
      </w:r>
      <w:r w:rsidR="008B22AE">
        <w:rPr>
          <w:rFonts w:cs="Tahoma"/>
        </w:rPr>
        <w:t xml:space="preserve">v čase </w:t>
      </w:r>
      <w:r w:rsidR="00AF58D1">
        <w:rPr>
          <w:rFonts w:cs="Tahoma"/>
        </w:rPr>
        <w:t>8:30 - 8:45</w:t>
      </w:r>
      <w:r>
        <w:rPr>
          <w:rFonts w:cs="Tahoma"/>
        </w:rPr>
        <w:t xml:space="preserve"> hod. (nejpozději </w:t>
      </w:r>
      <w:r w:rsidR="008B22AE">
        <w:rPr>
          <w:rFonts w:cs="Tahoma"/>
        </w:rPr>
        <w:t xml:space="preserve">do </w:t>
      </w:r>
      <w:r w:rsidR="00AF58D1">
        <w:rPr>
          <w:rFonts w:cs="Tahoma"/>
        </w:rPr>
        <w:t>9:00</w:t>
      </w:r>
      <w:r>
        <w:rPr>
          <w:rFonts w:cs="Tahoma"/>
        </w:rPr>
        <w:t xml:space="preserve"> hod.)</w:t>
      </w:r>
      <w:r w:rsidR="008B22AE">
        <w:rPr>
          <w:rFonts w:cs="Tahoma"/>
        </w:rPr>
        <w:t xml:space="preserve">. Budova a </w:t>
      </w:r>
      <w:r w:rsidR="00AF58D1">
        <w:rPr>
          <w:rFonts w:cs="Tahoma"/>
        </w:rPr>
        <w:t>šatna je otevřena od 8:15</w:t>
      </w:r>
      <w:r>
        <w:rPr>
          <w:rFonts w:cs="Tahoma"/>
        </w:rPr>
        <w:t xml:space="preserve"> hod. </w:t>
      </w:r>
      <w:r w:rsidR="008B22AE">
        <w:rPr>
          <w:rFonts w:cs="Tahoma"/>
        </w:rPr>
        <w:t>V</w:t>
      </w:r>
      <w:r>
        <w:rPr>
          <w:rFonts w:cs="Tahoma"/>
        </w:rPr>
        <w:t>yzved</w:t>
      </w:r>
      <w:r w:rsidR="00AF58D1">
        <w:rPr>
          <w:rFonts w:cs="Tahoma"/>
        </w:rPr>
        <w:t>ávání je možné od 12:00 do 12:30 hod. (do 12:45</w:t>
      </w:r>
      <w:r>
        <w:rPr>
          <w:rFonts w:cs="Tahoma"/>
        </w:rPr>
        <w:t xml:space="preserve"> je nutné opustit budovu</w:t>
      </w:r>
      <w:r w:rsidR="008B22AE">
        <w:rPr>
          <w:rFonts w:cs="Tahoma"/>
        </w:rPr>
        <w:t>).</w:t>
      </w:r>
    </w:p>
    <w:p w14:paraId="7A3F8EB4" w14:textId="77777777" w:rsidR="00BA78B0" w:rsidRDefault="00BA78B0" w:rsidP="00BA78B0">
      <w:pPr>
        <w:rPr>
          <w:rFonts w:cs="Tahoma"/>
        </w:rPr>
      </w:pPr>
    </w:p>
    <w:p w14:paraId="7352864D" w14:textId="77777777" w:rsidR="00BA78B0" w:rsidRPr="00BA78B0" w:rsidRDefault="00BA78B0" w:rsidP="00BA78B0">
      <w:r w:rsidRPr="00BA78B0">
        <w:t>Adresa:</w:t>
      </w:r>
    </w:p>
    <w:p w14:paraId="3FF71C01" w14:textId="77777777" w:rsidR="00BA78B0" w:rsidRPr="00BA78B0" w:rsidRDefault="00BA78B0" w:rsidP="00BA78B0">
      <w:pPr>
        <w:rPr>
          <w:b/>
        </w:rPr>
      </w:pPr>
      <w:r w:rsidRPr="00BA78B0">
        <w:rPr>
          <w:b/>
        </w:rPr>
        <w:t>RC Baráček</w:t>
      </w:r>
    </w:p>
    <w:p w14:paraId="05FA18BA" w14:textId="77777777" w:rsidR="00BA78B0" w:rsidRPr="00BA78B0" w:rsidRDefault="00BA78B0" w:rsidP="00BA78B0">
      <w:pPr>
        <w:rPr>
          <w:rFonts w:ascii="Times New Roman" w:eastAsia="Times New Roman" w:hAnsi="Times New Roman" w:cs="Times New Roman"/>
          <w:lang w:eastAsia="cs-CZ"/>
        </w:rPr>
      </w:pPr>
      <w:r w:rsidRPr="00BA78B0">
        <w:t>budova Sportoviště obce Vestec, 1. patro</w:t>
      </w:r>
      <w:r w:rsidRPr="00BA78B0">
        <w:br/>
        <w:t>U Hřiště 575 </w:t>
      </w:r>
      <w:r w:rsidRPr="00BA78B0">
        <w:br/>
        <w:t>252 50 Vestec</w:t>
      </w:r>
      <w:r w:rsidRPr="00BA78B0">
        <w:rPr>
          <w:rFonts w:ascii="Tahoma" w:eastAsia="Times New Roman" w:hAnsi="Tahoma"/>
          <w:color w:val="000000"/>
          <w:sz w:val="19"/>
          <w:szCs w:val="19"/>
          <w:lang w:eastAsia="cs-CZ"/>
        </w:rPr>
        <w:br/>
      </w:r>
    </w:p>
    <w:p w14:paraId="66933A2F" w14:textId="77777777" w:rsidR="00BA78B0" w:rsidRDefault="00BA78B0" w:rsidP="00BA78B0">
      <w:pPr>
        <w:rPr>
          <w:rFonts w:cs="Tahoma"/>
        </w:rPr>
      </w:pPr>
    </w:p>
    <w:p w14:paraId="392C1A21" w14:textId="77777777" w:rsidR="00AA25AE" w:rsidRPr="00AA25AE" w:rsidRDefault="0068508C" w:rsidP="00AA25AE">
      <w:pPr>
        <w:rPr>
          <w:rFonts w:cs="Tahoma"/>
          <w:b/>
          <w:color w:val="ED7D31" w:themeColor="accent2"/>
          <w:sz w:val="28"/>
        </w:rPr>
      </w:pPr>
      <w:r>
        <w:rPr>
          <w:rFonts w:cs="Tahoma"/>
          <w:b/>
          <w:color w:val="ED7D31" w:themeColor="accent2"/>
          <w:sz w:val="28"/>
        </w:rPr>
        <w:t>Co mají mít děti s sebou:</w:t>
      </w:r>
    </w:p>
    <w:p w14:paraId="6BF343E5" w14:textId="77777777" w:rsidR="00AA25AE" w:rsidRDefault="00AA25AE"/>
    <w:p w14:paraId="6E809536" w14:textId="77777777" w:rsidR="0068508C" w:rsidRDefault="0068508C" w:rsidP="00AA25AE">
      <w:pPr>
        <w:pStyle w:val="Listenabsatz"/>
        <w:numPr>
          <w:ilvl w:val="0"/>
          <w:numId w:val="1"/>
        </w:numPr>
      </w:pPr>
      <w:r>
        <w:t xml:space="preserve">Batůžek – v něm </w:t>
      </w:r>
      <w:r w:rsidR="00AA25AE">
        <w:t>budou mít náhradní oblečení pro případ nehody; pleny, pokud dítě nosí + vlhčené ubrousky</w:t>
      </w:r>
      <w:r w:rsidR="0097124B">
        <w:t>;</w:t>
      </w:r>
      <w:r w:rsidR="00AA25AE">
        <w:t xml:space="preserve"> svačinu</w:t>
      </w:r>
      <w:r w:rsidR="0097124B">
        <w:t>;</w:t>
      </w:r>
      <w:r w:rsidR="00AA25AE">
        <w:t xml:space="preserve"> pití</w:t>
      </w:r>
      <w:r w:rsidR="0097124B">
        <w:t>;</w:t>
      </w:r>
      <w:r w:rsidR="00AA25AE">
        <w:t xml:space="preserve"> můžou mít oblíbenou hračku, muchláčka, dudlík,…</w:t>
      </w:r>
    </w:p>
    <w:p w14:paraId="55E91D8B" w14:textId="77777777" w:rsidR="00AA25AE" w:rsidRDefault="00AA25AE" w:rsidP="00AA25AE">
      <w:pPr>
        <w:pStyle w:val="Listenabsatz"/>
        <w:numPr>
          <w:ilvl w:val="0"/>
          <w:numId w:val="1"/>
        </w:numPr>
      </w:pPr>
      <w:r>
        <w:t>Bačkory (capáčky nebo pevnou obuv, ne pantofle nebo crocsy)</w:t>
      </w:r>
    </w:p>
    <w:p w14:paraId="6B1F511C" w14:textId="77777777" w:rsidR="00AA25AE" w:rsidRDefault="00AA25AE" w:rsidP="00AA25AE">
      <w:pPr>
        <w:pStyle w:val="Listenabsatz"/>
        <w:numPr>
          <w:ilvl w:val="0"/>
          <w:numId w:val="1"/>
        </w:numPr>
      </w:pPr>
      <w:r>
        <w:t>Pláštěnku (nechat v šatně)</w:t>
      </w:r>
      <w:r w:rsidR="00FD1E6E">
        <w:t xml:space="preserve">, </w:t>
      </w:r>
      <w:r w:rsidR="003262F7">
        <w:t>mohou se hodit i holínky (dle počasí)</w:t>
      </w:r>
    </w:p>
    <w:p w14:paraId="2B77836D" w14:textId="77777777" w:rsidR="00AA25AE" w:rsidRDefault="00AA25AE" w:rsidP="00AA25AE">
      <w:pPr>
        <w:pStyle w:val="Listenabsatz"/>
        <w:numPr>
          <w:ilvl w:val="0"/>
          <w:numId w:val="1"/>
        </w:numPr>
      </w:pPr>
      <w:r>
        <w:t>Oblečení na ven dle aktuálního počasí (nezapomenout pokrývku hlavy)</w:t>
      </w:r>
    </w:p>
    <w:p w14:paraId="637805C5" w14:textId="77777777" w:rsidR="00AA25AE" w:rsidRDefault="00AA25AE" w:rsidP="00AA25AE"/>
    <w:p w14:paraId="0E8250A1" w14:textId="77777777" w:rsidR="00AA25AE" w:rsidRDefault="00AA25AE" w:rsidP="00E00E0C">
      <w:pPr>
        <w:rPr>
          <w:i/>
        </w:rPr>
      </w:pPr>
      <w:r w:rsidRPr="00AA25AE">
        <w:rPr>
          <w:i/>
        </w:rPr>
        <w:t>Nezapomeňte věci dětem označit jménem. Označte prosím i batůžek, lahvičku s pitím a svačinový box.</w:t>
      </w:r>
    </w:p>
    <w:p w14:paraId="385BDFD8" w14:textId="77777777" w:rsidR="00AA25AE" w:rsidRDefault="00AA25AE" w:rsidP="00AA25AE">
      <w:pPr>
        <w:rPr>
          <w:i/>
        </w:rPr>
      </w:pPr>
    </w:p>
    <w:p w14:paraId="37A73384" w14:textId="77777777" w:rsidR="00AA25AE" w:rsidRDefault="00AA25AE" w:rsidP="00AA25AE">
      <w:pPr>
        <w:rPr>
          <w:rFonts w:cs="Tahoma"/>
          <w:b/>
          <w:color w:val="ED7D31" w:themeColor="accent2"/>
          <w:sz w:val="28"/>
        </w:rPr>
      </w:pPr>
      <w:r>
        <w:rPr>
          <w:rFonts w:cs="Tahoma"/>
          <w:b/>
          <w:color w:val="ED7D31" w:themeColor="accent2"/>
          <w:sz w:val="28"/>
        </w:rPr>
        <w:t>První den tábora:</w:t>
      </w:r>
    </w:p>
    <w:p w14:paraId="247024D3" w14:textId="77777777" w:rsidR="00AA25AE" w:rsidRDefault="00FB1C4F" w:rsidP="00AA25AE">
      <w:r>
        <w:t>Šatnu najdete v přízemí budovy po pravé straně (naproti schodům). V šatně budou umístěné jmenovky (</w:t>
      </w:r>
      <w:r w:rsidR="00B60330">
        <w:t>pravděpodobně</w:t>
      </w:r>
      <w:r>
        <w:t xml:space="preserve"> i obrázkové značky</w:t>
      </w:r>
      <w:r w:rsidR="00E00E0C">
        <w:t xml:space="preserve"> </w:t>
      </w:r>
      <w:r>
        <w:t>dětí</w:t>
      </w:r>
      <w:r w:rsidR="00E00E0C">
        <w:t>)</w:t>
      </w:r>
      <w:r>
        <w:t>. Děti si oblečení na ven a boty nechávají u své značky. Předáváte je v 1. patře u dveří ho herny RC Baráček (po pravé straně nad schody) v bačkorách a s připraveným batůžkem.</w:t>
      </w:r>
    </w:p>
    <w:p w14:paraId="7D416C45" w14:textId="77777777" w:rsidR="00B60330" w:rsidRDefault="00B60330" w:rsidP="00AA25AE"/>
    <w:p w14:paraId="51E3870E" w14:textId="77777777" w:rsidR="00B60330" w:rsidRDefault="00B60330" w:rsidP="00AA25AE">
      <w:pPr>
        <w:rPr>
          <w:b/>
        </w:rPr>
      </w:pPr>
      <w:r>
        <w:t xml:space="preserve">Lektorce dále předáte </w:t>
      </w:r>
      <w:r w:rsidRPr="00B60330">
        <w:rPr>
          <w:b/>
        </w:rPr>
        <w:t>kopii kartičky pojišťovny</w:t>
      </w:r>
      <w:r>
        <w:t xml:space="preserve"> dítěte a </w:t>
      </w:r>
      <w:r w:rsidRPr="00B60330">
        <w:rPr>
          <w:b/>
        </w:rPr>
        <w:t>podepíšete prohlášení o bezinfekčnosti dítěte.</w:t>
      </w:r>
      <w:r>
        <w:rPr>
          <w:b/>
        </w:rPr>
        <w:br/>
      </w:r>
    </w:p>
    <w:p w14:paraId="20C104D2" w14:textId="77777777" w:rsidR="00FD001A" w:rsidRDefault="00FD001A">
      <w:pPr>
        <w:rPr>
          <w:rFonts w:cs="Tahoma"/>
          <w:b/>
          <w:color w:val="ED7D31" w:themeColor="accent2"/>
          <w:sz w:val="28"/>
        </w:rPr>
      </w:pPr>
      <w:r>
        <w:rPr>
          <w:rFonts w:cs="Tahoma"/>
          <w:b/>
          <w:color w:val="ED7D31" w:themeColor="accent2"/>
          <w:sz w:val="28"/>
        </w:rPr>
        <w:br w:type="page"/>
      </w:r>
    </w:p>
    <w:p w14:paraId="27E2B2E0" w14:textId="77777777" w:rsidR="00385A63" w:rsidRDefault="00385A63" w:rsidP="00385A63">
      <w:pPr>
        <w:rPr>
          <w:rFonts w:cs="Tahoma"/>
          <w:b/>
          <w:color w:val="ED7D31" w:themeColor="accent2"/>
          <w:sz w:val="28"/>
        </w:rPr>
      </w:pPr>
      <w:r>
        <w:rPr>
          <w:rFonts w:cs="Tahoma"/>
          <w:b/>
          <w:color w:val="ED7D31" w:themeColor="accent2"/>
          <w:sz w:val="28"/>
        </w:rPr>
        <w:lastRenderedPageBreak/>
        <w:t>Co děti na táboře čeká (plánovaný program pro děti):</w:t>
      </w:r>
    </w:p>
    <w:p w14:paraId="4E3A2FA5" w14:textId="77777777" w:rsidR="00AF58D1" w:rsidRDefault="00AF58D1" w:rsidP="00385A63">
      <w:pPr>
        <w:rPr>
          <w:rFonts w:cs="Tahoma"/>
          <w:b/>
          <w:color w:val="ED7D31" w:themeColor="accent2"/>
          <w:sz w:val="28"/>
        </w:rPr>
      </w:pPr>
    </w:p>
    <w:p w14:paraId="5FBEDA15" w14:textId="77777777" w:rsidR="00AF58D1" w:rsidRPr="00C650B7" w:rsidRDefault="00AF58D1" w:rsidP="00AF58D1">
      <w:pPr>
        <w:pStyle w:val="Listenabsatz"/>
        <w:numPr>
          <w:ilvl w:val="0"/>
          <w:numId w:val="3"/>
        </w:numPr>
        <w:spacing w:after="160" w:line="278" w:lineRule="auto"/>
        <w:rPr>
          <w:b/>
          <w:bCs/>
          <w:i/>
          <w:iCs/>
        </w:rPr>
      </w:pPr>
      <w:r w:rsidRPr="00C650B7">
        <w:rPr>
          <w:b/>
          <w:bCs/>
          <w:i/>
          <w:iCs/>
        </w:rPr>
        <w:t>PONDĚLÍ – „HRDINA MÁ DOBRÉ SRDCE“ – téma: Laskavost a pomoc druhým</w:t>
      </w:r>
    </w:p>
    <w:p w14:paraId="37C13E35" w14:textId="77777777" w:rsidR="00AF58D1" w:rsidRPr="00C650B7" w:rsidRDefault="00AF58D1" w:rsidP="00AF58D1">
      <w:pPr>
        <w:rPr>
          <w:i/>
          <w:iCs/>
        </w:rPr>
      </w:pPr>
      <w:r w:rsidRPr="00C650B7">
        <w:rPr>
          <w:i/>
          <w:iCs/>
        </w:rPr>
        <w:t>Povídání o tom, kdo jsou hrdinové, jak a kdy pomáhají … . Modelové situace na téma Pomoc kamarádovi, naše hrdinské skutky. Tvoření na téma Hrdinské skutky.</w:t>
      </w:r>
      <w:bookmarkStart w:id="0" w:name="_GoBack"/>
      <w:bookmarkEnd w:id="0"/>
    </w:p>
    <w:p w14:paraId="0B7C4449" w14:textId="77777777" w:rsidR="00AF58D1" w:rsidRPr="00C650B7" w:rsidRDefault="00AF58D1" w:rsidP="00AF58D1">
      <w:pPr>
        <w:pStyle w:val="Listenabsatz"/>
        <w:numPr>
          <w:ilvl w:val="0"/>
          <w:numId w:val="3"/>
        </w:numPr>
        <w:spacing w:after="160" w:line="278" w:lineRule="auto"/>
        <w:rPr>
          <w:b/>
          <w:bCs/>
        </w:rPr>
      </w:pPr>
      <w:r w:rsidRPr="00C650B7">
        <w:rPr>
          <w:b/>
          <w:bCs/>
        </w:rPr>
        <w:t>ÚTERÝ – „HRDINA JE SILNÝ A ODVÁŽNÝ“ – téma: Pohyb a překonávání překážek</w:t>
      </w:r>
    </w:p>
    <w:p w14:paraId="39544D82" w14:textId="77777777" w:rsidR="00AF58D1" w:rsidRPr="00C650B7" w:rsidRDefault="00AF58D1" w:rsidP="00AF58D1">
      <w:pPr>
        <w:rPr>
          <w:i/>
          <w:iCs/>
        </w:rPr>
      </w:pPr>
      <w:r w:rsidRPr="00C650B7">
        <w:rPr>
          <w:i/>
          <w:iCs/>
        </w:rPr>
        <w:t>Hrdinský trénink (opičí dráhy …), simulace záchrany. Návštěva POLICIE – ukázka automobilu, krátká přednáška. Výroba hrdinských masek.</w:t>
      </w:r>
    </w:p>
    <w:p w14:paraId="722E3569" w14:textId="77777777" w:rsidR="00AF58D1" w:rsidRPr="00C650B7" w:rsidRDefault="00AF58D1" w:rsidP="00AF58D1">
      <w:pPr>
        <w:pStyle w:val="Listenabsatz"/>
        <w:numPr>
          <w:ilvl w:val="0"/>
          <w:numId w:val="3"/>
        </w:numPr>
        <w:spacing w:after="160" w:line="278" w:lineRule="auto"/>
        <w:rPr>
          <w:b/>
          <w:bCs/>
        </w:rPr>
      </w:pPr>
      <w:r>
        <w:rPr>
          <w:b/>
          <w:bCs/>
        </w:rPr>
        <w:t xml:space="preserve">STŘEDA - </w:t>
      </w:r>
      <w:r w:rsidRPr="00C650B7">
        <w:rPr>
          <w:b/>
          <w:bCs/>
        </w:rPr>
        <w:t>„HRDINA POUŽÍVÁ HLAVU“ – téma: Chytré řešení problémů</w:t>
      </w:r>
    </w:p>
    <w:p w14:paraId="71C3FE65" w14:textId="77777777" w:rsidR="00AF58D1" w:rsidRDefault="00AF58D1" w:rsidP="00AF58D1">
      <w:pPr>
        <w:rPr>
          <w:i/>
          <w:iCs/>
        </w:rPr>
      </w:pPr>
      <w:r w:rsidRPr="00C650B7">
        <w:rPr>
          <w:i/>
          <w:iCs/>
        </w:rPr>
        <w:t xml:space="preserve">Aktivity rozvíjející logické myšlení (hlavolamy, hry, hádanky </w:t>
      </w:r>
      <w:r>
        <w:rPr>
          <w:i/>
          <w:iCs/>
        </w:rPr>
        <w:t>.</w:t>
      </w:r>
      <w:r w:rsidRPr="00C650B7">
        <w:rPr>
          <w:i/>
          <w:iCs/>
        </w:rPr>
        <w:t xml:space="preserve">..). Sportovní a výtvarné aktivity </w:t>
      </w:r>
      <w:r>
        <w:rPr>
          <w:i/>
          <w:iCs/>
        </w:rPr>
        <w:t>rozvíjející kreativitu a zručnost</w:t>
      </w:r>
      <w:r w:rsidRPr="00C650B7">
        <w:rPr>
          <w:i/>
          <w:iCs/>
        </w:rPr>
        <w:t xml:space="preserve">. </w:t>
      </w:r>
    </w:p>
    <w:p w14:paraId="07034F46" w14:textId="77777777" w:rsidR="00AF58D1" w:rsidRPr="00C650B7" w:rsidRDefault="00AF58D1" w:rsidP="00AF58D1">
      <w:pPr>
        <w:pStyle w:val="Listenabsatz"/>
        <w:numPr>
          <w:ilvl w:val="0"/>
          <w:numId w:val="3"/>
        </w:numPr>
        <w:spacing w:after="160" w:line="278" w:lineRule="auto"/>
        <w:rPr>
          <w:b/>
          <w:bCs/>
        </w:rPr>
      </w:pPr>
      <w:r w:rsidRPr="00C650B7">
        <w:rPr>
          <w:b/>
          <w:bCs/>
        </w:rPr>
        <w:t>ČTVRTEK – „HRDINA CHRÁNÍ PŘÍRODU“ – téma: Péče o svět kolem nás</w:t>
      </w:r>
    </w:p>
    <w:p w14:paraId="2504D72B" w14:textId="77777777" w:rsidR="00AF58D1" w:rsidRPr="00C650B7" w:rsidRDefault="00AF58D1" w:rsidP="00AF58D1">
      <w:pPr>
        <w:rPr>
          <w:i/>
          <w:iCs/>
        </w:rPr>
      </w:pPr>
      <w:r w:rsidRPr="00C650B7">
        <w:rPr>
          <w:i/>
          <w:iCs/>
        </w:rPr>
        <w:t xml:space="preserve">Aktivity spojené s péčí o přírodu, tříděním odpadu. Rozvíjení vědomostí o přírodě (rostliny, zvířata – jak s o ně staráme). </w:t>
      </w:r>
    </w:p>
    <w:p w14:paraId="45BF62F0" w14:textId="77777777" w:rsidR="00AF58D1" w:rsidRPr="00C650B7" w:rsidRDefault="00AF58D1" w:rsidP="00AF58D1">
      <w:pPr>
        <w:pStyle w:val="Listenabsatz"/>
        <w:numPr>
          <w:ilvl w:val="0"/>
          <w:numId w:val="3"/>
        </w:numPr>
        <w:spacing w:after="160" w:line="278" w:lineRule="auto"/>
        <w:rPr>
          <w:b/>
          <w:bCs/>
        </w:rPr>
      </w:pPr>
      <w:r>
        <w:rPr>
          <w:b/>
          <w:bCs/>
        </w:rPr>
        <w:t xml:space="preserve">PÁTEK - </w:t>
      </w:r>
      <w:r w:rsidRPr="00C650B7">
        <w:rPr>
          <w:b/>
          <w:bCs/>
        </w:rPr>
        <w:t>VELKÁ HRDINSKÁ MISE – závěrečný program</w:t>
      </w:r>
    </w:p>
    <w:p w14:paraId="5A43749E" w14:textId="77777777" w:rsidR="00AF58D1" w:rsidRDefault="00AF58D1" w:rsidP="00AF58D1">
      <w:pPr>
        <w:rPr>
          <w:i/>
          <w:iCs/>
        </w:rPr>
      </w:pPr>
      <w:r w:rsidRPr="00C650B7">
        <w:rPr>
          <w:i/>
          <w:iCs/>
        </w:rPr>
        <w:t>Aktivity kombinující získané vědomosti a dovednosti. Návštěva JSDH – prohlídka hasičského vozu, jízda na člunech na vesteckém rybníku.</w:t>
      </w:r>
    </w:p>
    <w:p w14:paraId="68DDACA9" w14:textId="77777777" w:rsidR="00AF58D1" w:rsidRDefault="00AF58D1" w:rsidP="00AF58D1">
      <w:pPr>
        <w:rPr>
          <w:i/>
          <w:iCs/>
        </w:rPr>
      </w:pPr>
      <w:r>
        <w:rPr>
          <w:i/>
          <w:iCs/>
        </w:rPr>
        <w:t>Závěrečný program – diplomy, loučení, minidisco.</w:t>
      </w:r>
    </w:p>
    <w:p w14:paraId="1B35B261" w14:textId="77777777" w:rsidR="00AF58D1" w:rsidRDefault="00AF58D1" w:rsidP="00AF58D1">
      <w:pPr>
        <w:rPr>
          <w:i/>
          <w:iCs/>
        </w:rPr>
      </w:pPr>
    </w:p>
    <w:p w14:paraId="7608E4B0" w14:textId="77777777" w:rsidR="00AF58D1" w:rsidRPr="00C650B7" w:rsidRDefault="00AF58D1" w:rsidP="00AF58D1">
      <w:pPr>
        <w:rPr>
          <w:i/>
          <w:iCs/>
          <w:sz w:val="22"/>
          <w:szCs w:val="22"/>
        </w:rPr>
      </w:pPr>
      <w:r w:rsidRPr="00C650B7">
        <w:rPr>
          <w:i/>
          <w:iCs/>
          <w:sz w:val="22"/>
          <w:szCs w:val="22"/>
        </w:rPr>
        <w:t>Změna programu vyhrazena.</w:t>
      </w:r>
    </w:p>
    <w:p w14:paraId="4909F0AF" w14:textId="77777777" w:rsidR="00385A63" w:rsidRDefault="00385A63" w:rsidP="00FD001A">
      <w:r>
        <w:br/>
      </w:r>
    </w:p>
    <w:p w14:paraId="1D6346CA" w14:textId="77777777" w:rsidR="00E00E0C" w:rsidRDefault="00E00E0C" w:rsidP="00385A63">
      <w:pPr>
        <w:rPr>
          <w:rFonts w:cs="Tahoma"/>
          <w:b/>
          <w:color w:val="ED7D31" w:themeColor="accent2"/>
          <w:sz w:val="28"/>
        </w:rPr>
      </w:pPr>
    </w:p>
    <w:p w14:paraId="049F655D" w14:textId="77777777" w:rsidR="00385A63" w:rsidRDefault="00FD001A" w:rsidP="00385A63">
      <w:pPr>
        <w:rPr>
          <w:rFonts w:cs="Tahoma"/>
          <w:b/>
          <w:color w:val="ED7D31" w:themeColor="accent2"/>
          <w:sz w:val="28"/>
        </w:rPr>
      </w:pPr>
      <w:r>
        <w:rPr>
          <w:rFonts w:cs="Tahoma"/>
          <w:b/>
          <w:color w:val="ED7D31" w:themeColor="accent2"/>
          <w:sz w:val="28"/>
        </w:rPr>
        <w:t>Lektorky:</w:t>
      </w:r>
    </w:p>
    <w:p w14:paraId="6DCBD8CC" w14:textId="05F80B2D" w:rsidR="00E00E0C" w:rsidRDefault="00AF58D1" w:rsidP="00385A63">
      <w:pPr>
        <w:rPr>
          <w:rFonts w:cs="Tahoma"/>
        </w:rPr>
      </w:pPr>
      <w:r>
        <w:rPr>
          <w:rFonts w:cs="Tahoma"/>
        </w:rPr>
        <w:t>Vendula Zrucká</w:t>
      </w:r>
    </w:p>
    <w:p w14:paraId="210CDFF2" w14:textId="5B9CA0E6" w:rsidR="00AF58D1" w:rsidRDefault="00AF58D1" w:rsidP="00385A63">
      <w:pPr>
        <w:rPr>
          <w:rFonts w:cs="Tahoma"/>
        </w:rPr>
      </w:pPr>
      <w:r>
        <w:rPr>
          <w:rFonts w:cs="Tahoma"/>
        </w:rPr>
        <w:t>Kristýna Mezerová</w:t>
      </w:r>
    </w:p>
    <w:p w14:paraId="17D18309" w14:textId="70C268FE" w:rsidR="00AF58D1" w:rsidRDefault="00AF58D1" w:rsidP="00385A63">
      <w:pPr>
        <w:rPr>
          <w:rFonts w:cs="Tahoma"/>
        </w:rPr>
      </w:pPr>
      <w:r>
        <w:rPr>
          <w:rFonts w:cs="Tahoma"/>
        </w:rPr>
        <w:t>Eliška Nováková</w:t>
      </w:r>
    </w:p>
    <w:p w14:paraId="22D56CFA" w14:textId="6D42BEA0" w:rsidR="00AF58D1" w:rsidRPr="00E00E0C" w:rsidRDefault="00AF58D1" w:rsidP="00385A63">
      <w:pPr>
        <w:rPr>
          <w:rFonts w:cs="Tahoma"/>
          <w:sz w:val="28"/>
        </w:rPr>
      </w:pPr>
      <w:r>
        <w:rPr>
          <w:rFonts w:cs="Tahoma"/>
        </w:rPr>
        <w:t>Anna Madej</w:t>
      </w:r>
    </w:p>
    <w:p w14:paraId="0AFACDA1" w14:textId="77777777" w:rsidR="00B60330" w:rsidRDefault="00B60330" w:rsidP="00B60330">
      <w:pPr>
        <w:rPr>
          <w:rFonts w:cs="Tahoma"/>
          <w:i/>
          <w:sz w:val="28"/>
        </w:rPr>
      </w:pPr>
    </w:p>
    <w:p w14:paraId="3497DEC3" w14:textId="77777777" w:rsidR="00AF58D1" w:rsidRDefault="00AF58D1" w:rsidP="00B60330">
      <w:pPr>
        <w:rPr>
          <w:rFonts w:cs="Tahoma"/>
          <w:i/>
          <w:sz w:val="28"/>
        </w:rPr>
      </w:pPr>
    </w:p>
    <w:p w14:paraId="4149A233" w14:textId="40E063AE" w:rsidR="00AF58D1" w:rsidRDefault="00AF58D1" w:rsidP="00B60330">
      <w:pPr>
        <w:rPr>
          <w:rFonts w:cs="Tahoma"/>
          <w:b/>
          <w:color w:val="ED7D31" w:themeColor="accent2"/>
          <w:sz w:val="28"/>
        </w:rPr>
      </w:pPr>
      <w:r>
        <w:rPr>
          <w:rFonts w:cs="Tahoma"/>
          <w:i/>
          <w:sz w:val="28"/>
        </w:rPr>
        <w:t>Na všechny malé hrdiny se moc těšíme!</w:t>
      </w:r>
    </w:p>
    <w:p w14:paraId="52AF44F2" w14:textId="77777777" w:rsidR="00B60330" w:rsidRDefault="00B60330" w:rsidP="00AA25AE">
      <w:pPr>
        <w:rPr>
          <w:b/>
        </w:rPr>
      </w:pPr>
    </w:p>
    <w:p w14:paraId="28F4DF3E" w14:textId="77777777" w:rsidR="00B60330" w:rsidRPr="00AA25AE" w:rsidRDefault="00B60330" w:rsidP="00AA25AE"/>
    <w:sectPr w:rsidR="00B60330" w:rsidRPr="00AA25AE" w:rsidSect="007C4BD8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08A97" w14:textId="77777777" w:rsidR="00F04D2A" w:rsidRDefault="00F04D2A" w:rsidP="00BA78B0">
      <w:r>
        <w:separator/>
      </w:r>
    </w:p>
  </w:endnote>
  <w:endnote w:type="continuationSeparator" w:id="0">
    <w:p w14:paraId="789EB666" w14:textId="77777777" w:rsidR="00F04D2A" w:rsidRDefault="00F04D2A" w:rsidP="00BA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92006" w14:textId="77777777" w:rsidR="00F04D2A" w:rsidRDefault="00F04D2A" w:rsidP="00BA78B0">
      <w:r>
        <w:separator/>
      </w:r>
    </w:p>
  </w:footnote>
  <w:footnote w:type="continuationSeparator" w:id="0">
    <w:p w14:paraId="2ECDE6D5" w14:textId="77777777" w:rsidR="00F04D2A" w:rsidRDefault="00F04D2A" w:rsidP="00BA7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E2DB8" w14:textId="77777777" w:rsidR="00BA78B0" w:rsidRPr="00E00968" w:rsidRDefault="00BA78B0" w:rsidP="00BA78B0">
    <w:pPr>
      <w:rPr>
        <w:rFonts w:ascii="Times New Roman" w:eastAsia="Times New Roman" w:hAnsi="Times New Roman" w:cs="Times New Roman"/>
        <w:lang w:eastAsia="cs-CZ"/>
      </w:rPr>
    </w:pPr>
    <w:r>
      <w:rPr>
        <w:rFonts w:ascii="Times New Roman" w:eastAsia="Times New Roman" w:hAnsi="Times New Roman" w:cs="Times New Roman"/>
        <w:noProof/>
        <w:lang w:val="de-DE" w:eastAsia="de-DE"/>
      </w:rPr>
      <w:drawing>
        <wp:inline distT="0" distB="0" distL="0" distR="0" wp14:anchorId="6D63D8D4" wp14:editId="2A823248">
          <wp:extent cx="950400" cy="334800"/>
          <wp:effectExtent l="0" t="0" r="2540" b="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acek-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4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4CAA56" w14:textId="77777777" w:rsidR="00BA78B0" w:rsidRDefault="00BA78B0" w:rsidP="00BA78B0">
    <w:pPr>
      <w:rPr>
        <w:rFonts w:ascii="Tahoma" w:eastAsia="Times New Roman" w:hAnsi="Tahoma" w:cs="Tahoma"/>
        <w:color w:val="666666"/>
        <w:sz w:val="19"/>
        <w:szCs w:val="19"/>
        <w:shd w:val="clear" w:color="auto" w:fill="FFFFFF"/>
        <w:lang w:eastAsia="cs-CZ"/>
      </w:rPr>
    </w:pPr>
  </w:p>
  <w:p w14:paraId="132F6B74" w14:textId="77777777" w:rsidR="00BA78B0" w:rsidRPr="00E00968" w:rsidRDefault="00BA78B0" w:rsidP="00BA78B0">
    <w:pPr>
      <w:rPr>
        <w:rFonts w:ascii="Times New Roman" w:eastAsia="Times New Roman" w:hAnsi="Times New Roman" w:cs="Times New Roman"/>
        <w:lang w:eastAsia="cs-CZ"/>
      </w:rPr>
    </w:pPr>
    <w:r w:rsidRPr="00E00968">
      <w:rPr>
        <w:rFonts w:ascii="Tahoma" w:eastAsia="Times New Roman" w:hAnsi="Tahoma" w:cs="Tahoma"/>
        <w:color w:val="666666"/>
        <w:sz w:val="19"/>
        <w:szCs w:val="19"/>
        <w:shd w:val="clear" w:color="auto" w:fill="FFFFFF"/>
        <w:lang w:eastAsia="cs-CZ"/>
      </w:rPr>
      <w:t>RODINNÉ CENTRUM BARÁČEK, Z.S.</w:t>
    </w:r>
  </w:p>
  <w:p w14:paraId="1D39FC30" w14:textId="77777777" w:rsidR="00BA78B0" w:rsidRDefault="00BA78B0" w:rsidP="00BA78B0">
    <w:pPr>
      <w:rPr>
        <w:rFonts w:ascii="Tahoma" w:eastAsia="Times New Roman" w:hAnsi="Tahoma" w:cs="Tahoma"/>
        <w:color w:val="666666"/>
        <w:sz w:val="19"/>
        <w:szCs w:val="19"/>
        <w:shd w:val="clear" w:color="auto" w:fill="FFFFFF"/>
        <w:lang w:eastAsia="cs-CZ"/>
      </w:rPr>
    </w:pPr>
    <w:r w:rsidRPr="00E00968">
      <w:rPr>
        <w:rFonts w:ascii="Tahoma" w:eastAsia="Times New Roman" w:hAnsi="Tahoma" w:cs="Tahoma"/>
        <w:color w:val="000000"/>
        <w:sz w:val="19"/>
        <w:szCs w:val="19"/>
        <w:lang w:eastAsia="cs-CZ"/>
      </w:rPr>
      <w:t>budova Sportoviště obce Vestec, 1. patro</w:t>
    </w:r>
    <w:r w:rsidRPr="00E00968">
      <w:rPr>
        <w:rFonts w:ascii="Tahoma" w:eastAsia="Times New Roman" w:hAnsi="Tahoma" w:cs="Tahoma"/>
        <w:color w:val="000000"/>
        <w:sz w:val="19"/>
        <w:szCs w:val="19"/>
        <w:lang w:eastAsia="cs-CZ"/>
      </w:rPr>
      <w:br/>
      <w:t>U Hřiště 575 </w:t>
    </w:r>
    <w:r w:rsidRPr="00E00968">
      <w:rPr>
        <w:rFonts w:ascii="Tahoma" w:eastAsia="Times New Roman" w:hAnsi="Tahoma" w:cs="Tahoma"/>
        <w:color w:val="000000"/>
        <w:sz w:val="19"/>
        <w:szCs w:val="19"/>
        <w:lang w:eastAsia="cs-CZ"/>
      </w:rPr>
      <w:br/>
      <w:t>252 50 Vestec</w:t>
    </w:r>
    <w:r w:rsidRPr="00E00968">
      <w:rPr>
        <w:rFonts w:ascii="Tahoma" w:eastAsia="Times New Roman" w:hAnsi="Tahoma" w:cs="Tahoma"/>
        <w:color w:val="000000"/>
        <w:sz w:val="19"/>
        <w:szCs w:val="19"/>
        <w:lang w:eastAsia="cs-CZ"/>
      </w:rPr>
      <w:br/>
    </w:r>
    <w:r w:rsidRPr="00E00968">
      <w:rPr>
        <w:rFonts w:ascii="Tahoma" w:eastAsia="Times New Roman" w:hAnsi="Tahoma" w:cs="Tahoma"/>
        <w:color w:val="000000"/>
        <w:sz w:val="19"/>
        <w:szCs w:val="19"/>
        <w:lang w:eastAsia="cs-CZ"/>
      </w:rPr>
      <w:br/>
    </w:r>
    <w:r w:rsidRPr="00E00968">
      <w:rPr>
        <w:rFonts w:ascii="Tahoma" w:eastAsia="Times New Roman" w:hAnsi="Tahoma" w:cs="Tahoma"/>
        <w:color w:val="666666"/>
        <w:sz w:val="19"/>
        <w:szCs w:val="19"/>
        <w:shd w:val="clear" w:color="auto" w:fill="FFFFFF"/>
        <w:lang w:eastAsia="cs-CZ"/>
      </w:rPr>
      <w:t>IČO: 26581922</w:t>
    </w:r>
  </w:p>
  <w:p w14:paraId="548C7602" w14:textId="77777777" w:rsidR="00BA78B0" w:rsidRDefault="00BA78B0">
    <w:pPr>
      <w:pStyle w:val="Kopfzeile"/>
    </w:pPr>
  </w:p>
  <w:p w14:paraId="2B9809E3" w14:textId="77777777" w:rsidR="00BA78B0" w:rsidRDefault="00BA78B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A20C0"/>
    <w:multiLevelType w:val="hybridMultilevel"/>
    <w:tmpl w:val="28C67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975C10"/>
    <w:multiLevelType w:val="hybridMultilevel"/>
    <w:tmpl w:val="6C0206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A631AE"/>
    <w:multiLevelType w:val="hybridMultilevel"/>
    <w:tmpl w:val="3626A24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B0"/>
    <w:rsid w:val="000E54E6"/>
    <w:rsid w:val="003262F7"/>
    <w:rsid w:val="00385A63"/>
    <w:rsid w:val="0056089C"/>
    <w:rsid w:val="0068508C"/>
    <w:rsid w:val="006A2EF3"/>
    <w:rsid w:val="00710349"/>
    <w:rsid w:val="007C4BD8"/>
    <w:rsid w:val="00851E67"/>
    <w:rsid w:val="008B22AE"/>
    <w:rsid w:val="00923B0E"/>
    <w:rsid w:val="0097124B"/>
    <w:rsid w:val="00AA25AE"/>
    <w:rsid w:val="00AF58D1"/>
    <w:rsid w:val="00B30E1D"/>
    <w:rsid w:val="00B60330"/>
    <w:rsid w:val="00BA78B0"/>
    <w:rsid w:val="00D93BBC"/>
    <w:rsid w:val="00E00E0C"/>
    <w:rsid w:val="00EB461B"/>
    <w:rsid w:val="00EF7CD2"/>
    <w:rsid w:val="00F04D2A"/>
    <w:rsid w:val="00F9478A"/>
    <w:rsid w:val="00FA3F12"/>
    <w:rsid w:val="00FB1C4F"/>
    <w:rsid w:val="00FD001A"/>
    <w:rsid w:val="00FD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7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78B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78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78B0"/>
  </w:style>
  <w:style w:type="paragraph" w:styleId="Fuzeile">
    <w:name w:val="footer"/>
    <w:basedOn w:val="Standard"/>
    <w:link w:val="FuzeileZchn"/>
    <w:uiPriority w:val="99"/>
    <w:unhideWhenUsed/>
    <w:rsid w:val="00BA78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78B0"/>
  </w:style>
  <w:style w:type="character" w:styleId="Fett">
    <w:name w:val="Strong"/>
    <w:basedOn w:val="Absatz-Standardschriftart"/>
    <w:uiPriority w:val="22"/>
    <w:qFormat/>
    <w:rsid w:val="00BA78B0"/>
    <w:rPr>
      <w:b/>
      <w:bCs/>
    </w:rPr>
  </w:style>
  <w:style w:type="character" w:customStyle="1" w:styleId="apple-converted-space">
    <w:name w:val="apple-converted-space"/>
    <w:basedOn w:val="Absatz-Standardschriftart"/>
    <w:rsid w:val="00BA78B0"/>
  </w:style>
  <w:style w:type="character" w:customStyle="1" w:styleId="address">
    <w:name w:val="address"/>
    <w:basedOn w:val="Absatz-Standardschriftart"/>
    <w:rsid w:val="00BA78B0"/>
  </w:style>
  <w:style w:type="character" w:styleId="Hyperlink">
    <w:name w:val="Hyperlink"/>
    <w:basedOn w:val="Absatz-Standardschriftart"/>
    <w:uiPriority w:val="99"/>
    <w:semiHidden/>
    <w:unhideWhenUsed/>
    <w:rsid w:val="00BA78B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A25A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58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5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78B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78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78B0"/>
  </w:style>
  <w:style w:type="paragraph" w:styleId="Fuzeile">
    <w:name w:val="footer"/>
    <w:basedOn w:val="Standard"/>
    <w:link w:val="FuzeileZchn"/>
    <w:uiPriority w:val="99"/>
    <w:unhideWhenUsed/>
    <w:rsid w:val="00BA78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78B0"/>
  </w:style>
  <w:style w:type="character" w:styleId="Fett">
    <w:name w:val="Strong"/>
    <w:basedOn w:val="Absatz-Standardschriftart"/>
    <w:uiPriority w:val="22"/>
    <w:qFormat/>
    <w:rsid w:val="00BA78B0"/>
    <w:rPr>
      <w:b/>
      <w:bCs/>
    </w:rPr>
  </w:style>
  <w:style w:type="character" w:customStyle="1" w:styleId="apple-converted-space">
    <w:name w:val="apple-converted-space"/>
    <w:basedOn w:val="Absatz-Standardschriftart"/>
    <w:rsid w:val="00BA78B0"/>
  </w:style>
  <w:style w:type="character" w:customStyle="1" w:styleId="address">
    <w:name w:val="address"/>
    <w:basedOn w:val="Absatz-Standardschriftart"/>
    <w:rsid w:val="00BA78B0"/>
  </w:style>
  <w:style w:type="character" w:styleId="Hyperlink">
    <w:name w:val="Hyperlink"/>
    <w:basedOn w:val="Absatz-Standardschriftart"/>
    <w:uiPriority w:val="99"/>
    <w:semiHidden/>
    <w:unhideWhenUsed/>
    <w:rsid w:val="00BA78B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A25A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58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5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Bardová</dc:creator>
  <cp:lastModifiedBy>Jakub</cp:lastModifiedBy>
  <cp:revision>2</cp:revision>
  <cp:lastPrinted>2023-07-27T17:12:00Z</cp:lastPrinted>
  <dcterms:created xsi:type="dcterms:W3CDTF">2026-03-15T10:49:00Z</dcterms:created>
  <dcterms:modified xsi:type="dcterms:W3CDTF">2026-03-15T10:49:00Z</dcterms:modified>
</cp:coreProperties>
</file>